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B1C8" w14:textId="15EF1B82" w:rsidR="000958FB" w:rsidRDefault="00182B93" w:rsidP="00D9133B">
      <w:pPr>
        <w:pStyle w:val="presssubheadline"/>
        <w:jc w:val="center"/>
        <w:rPr>
          <w:b/>
          <w:color w:val="4074B5"/>
          <w:sz w:val="32"/>
          <w:szCs w:val="32"/>
        </w:rPr>
      </w:pPr>
      <w:bookmarkStart w:id="0" w:name="_Hlk72273949"/>
      <w:bookmarkStart w:id="1" w:name="_Hlk69827562"/>
      <w:r>
        <w:rPr>
          <w:b/>
          <w:color w:val="4074B5"/>
          <w:sz w:val="32"/>
          <w:szCs w:val="32"/>
        </w:rPr>
        <w:t>Supportin</w:t>
      </w:r>
      <w:r w:rsidRPr="00182B93">
        <w:rPr>
          <w:b/>
          <w:color w:val="4074B5"/>
          <w:sz w:val="32"/>
          <w:szCs w:val="32"/>
        </w:rPr>
        <w:t>g latest standards for secure networking</w:t>
      </w:r>
      <w:r>
        <w:rPr>
          <w:b/>
          <w:color w:val="4074B5"/>
          <w:sz w:val="32"/>
          <w:szCs w:val="32"/>
        </w:rPr>
        <w:t xml:space="preserve">: </w:t>
      </w:r>
      <w:bookmarkStart w:id="2" w:name="_Hlk72274022"/>
      <w:r>
        <w:rPr>
          <w:b/>
          <w:color w:val="4074B5"/>
          <w:sz w:val="32"/>
          <w:szCs w:val="32"/>
        </w:rPr>
        <w:t xml:space="preserve">The new </w:t>
      </w:r>
      <w:r w:rsidRPr="00182B93">
        <w:rPr>
          <w:b/>
          <w:color w:val="4074B5"/>
          <w:sz w:val="32"/>
          <w:szCs w:val="32"/>
        </w:rPr>
        <w:t>Panasonic</w:t>
      </w:r>
      <w:r>
        <w:rPr>
          <w:b/>
          <w:color w:val="4074B5"/>
          <w:sz w:val="32"/>
          <w:szCs w:val="32"/>
        </w:rPr>
        <w:t xml:space="preserve"> Industry</w:t>
      </w:r>
      <w:r w:rsidRPr="00182B93">
        <w:rPr>
          <w:b/>
          <w:color w:val="4074B5"/>
          <w:sz w:val="32"/>
          <w:szCs w:val="32"/>
        </w:rPr>
        <w:t xml:space="preserve"> PAN9520 Wi</w:t>
      </w:r>
      <w:r w:rsidR="005059CF">
        <w:rPr>
          <w:b/>
          <w:color w:val="4074B5"/>
          <w:sz w:val="32"/>
          <w:szCs w:val="32"/>
        </w:rPr>
        <w:t>-</w:t>
      </w:r>
      <w:r w:rsidRPr="00182B93">
        <w:rPr>
          <w:b/>
          <w:color w:val="4074B5"/>
          <w:sz w:val="32"/>
          <w:szCs w:val="32"/>
        </w:rPr>
        <w:t>Fi module</w:t>
      </w:r>
    </w:p>
    <w:bookmarkEnd w:id="0"/>
    <w:bookmarkEnd w:id="2"/>
    <w:p w14:paraId="051137B6" w14:textId="77777777" w:rsidR="000958FB" w:rsidRDefault="000958FB" w:rsidP="00D9133B">
      <w:pPr>
        <w:pStyle w:val="presssubheadline"/>
        <w:jc w:val="center"/>
        <w:rPr>
          <w:b/>
          <w:color w:val="4074B5"/>
          <w:sz w:val="32"/>
          <w:szCs w:val="32"/>
        </w:rPr>
      </w:pPr>
    </w:p>
    <w:p w14:paraId="5B904CE0" w14:textId="07B2730A" w:rsidR="00182B93" w:rsidRDefault="00182B93" w:rsidP="00182B93">
      <w:pPr>
        <w:pStyle w:val="presssubheadline"/>
      </w:pPr>
      <w:r>
        <w:t>With the PAN9520, Pa</w:t>
      </w:r>
      <w:r w:rsidRPr="00182B93">
        <w:t xml:space="preserve">nasonic </w:t>
      </w:r>
      <w:r>
        <w:t>Industry releases a</w:t>
      </w:r>
      <w:r w:rsidRPr="00182B93">
        <w:t xml:space="preserve"> </w:t>
      </w:r>
      <w:bookmarkStart w:id="3" w:name="_Hlk72274043"/>
      <w:r w:rsidRPr="00182B93">
        <w:t xml:space="preserve">new </w:t>
      </w:r>
      <w:r w:rsidRPr="00C771D9">
        <w:t>2.4GHz 802.11b/g/n embedded Wi</w:t>
      </w:r>
      <w:r w:rsidRPr="00C771D9">
        <w:rPr>
          <w:rFonts w:cs="Cambria Math"/>
        </w:rPr>
        <w:noBreakHyphen/>
      </w:r>
      <w:r w:rsidRPr="00C771D9">
        <w:t>Fi</w:t>
      </w:r>
      <w:r w:rsidR="00FE54D9">
        <w:t xml:space="preserve"> </w:t>
      </w:r>
      <w:r w:rsidRPr="00C771D9">
        <w:t>module</w:t>
      </w:r>
      <w:r>
        <w:t xml:space="preserve"> providing </w:t>
      </w:r>
      <w:r w:rsidRPr="00C771D9">
        <w:t xml:space="preserve">all security features required for </w:t>
      </w:r>
      <w:r>
        <w:t xml:space="preserve">compliance with </w:t>
      </w:r>
      <w:r w:rsidRPr="00C771D9">
        <w:t>WPA2 and WPA3-Personal Wi-Fi security standards</w:t>
      </w:r>
      <w:r>
        <w:t>.</w:t>
      </w:r>
    </w:p>
    <w:bookmarkEnd w:id="3"/>
    <w:p w14:paraId="2DEA0A93" w14:textId="57C7F13A" w:rsidR="00D9133B" w:rsidRPr="00210F1E" w:rsidRDefault="00D9133B" w:rsidP="00D9133B">
      <w:pPr>
        <w:pStyle w:val="presssubheadline"/>
        <w:jc w:val="center"/>
        <w:rPr>
          <w:caps/>
        </w:rPr>
      </w:pPr>
    </w:p>
    <w:bookmarkEnd w:id="1"/>
    <w:p w14:paraId="2E060D11" w14:textId="1F6328D3" w:rsidR="0086521F" w:rsidRPr="00210F1E" w:rsidRDefault="00397286" w:rsidP="0086521F">
      <w:pPr>
        <w:pStyle w:val="pressdate"/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E0B697C" wp14:editId="7F78D402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2018030" cy="1397000"/>
            <wp:effectExtent l="0" t="0" r="127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essebild_PCB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8221" cy="1397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21F" w:rsidRPr="00210F1E">
        <w:t>Munich</w:t>
      </w:r>
      <w:r w:rsidR="005A2285">
        <w:t xml:space="preserve">, </w:t>
      </w:r>
      <w:r w:rsidR="00F300CC">
        <w:t xml:space="preserve">MAY </w:t>
      </w:r>
      <w:r w:rsidR="00DB57D5">
        <w:t>2021</w:t>
      </w:r>
      <w:r w:rsidR="0086521F" w:rsidRPr="00210F1E">
        <w:t xml:space="preserve"> </w:t>
      </w:r>
    </w:p>
    <w:p w14:paraId="37B328C0" w14:textId="2E37AEDD" w:rsidR="00182B93" w:rsidRPr="005059CF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  <w:bookmarkStart w:id="4" w:name="_Hlk69827926"/>
      <w:bookmarkStart w:id="5" w:name="_Hlk72274101"/>
      <w:r w:rsidRPr="005059CF">
        <w:rPr>
          <w:rFonts w:ascii="Arial" w:hAnsi="Arial" w:cs="Arial"/>
          <w:sz w:val="20"/>
          <w:lang w:val="en-US"/>
        </w:rPr>
        <w:t xml:space="preserve">The new PAN9520 is based on the </w:t>
      </w:r>
      <w:proofErr w:type="spellStart"/>
      <w:r w:rsidRPr="005059CF">
        <w:rPr>
          <w:rFonts w:ascii="Arial" w:hAnsi="Arial" w:cs="Arial"/>
          <w:sz w:val="20"/>
          <w:lang w:val="en-US"/>
        </w:rPr>
        <w:t>Espressif</w:t>
      </w:r>
      <w:proofErr w:type="spellEnd"/>
      <w:r w:rsidRPr="005059CF">
        <w:rPr>
          <w:rFonts w:ascii="Arial" w:hAnsi="Arial" w:cs="Arial"/>
          <w:sz w:val="20"/>
          <w:lang w:val="en-US"/>
        </w:rPr>
        <w:t xml:space="preserve"> ESP32-S2 microcontroller, which includes a high-performance 32-bit </w:t>
      </w:r>
      <w:proofErr w:type="spellStart"/>
      <w:r w:rsidRPr="005059CF">
        <w:rPr>
          <w:rFonts w:ascii="Arial" w:hAnsi="Arial" w:cs="Arial"/>
          <w:sz w:val="20"/>
          <w:lang w:val="en-US"/>
        </w:rPr>
        <w:t>Xtensa</w:t>
      </w:r>
      <w:proofErr w:type="spellEnd"/>
      <w:r w:rsidRPr="005059CF">
        <w:rPr>
          <w:rFonts w:ascii="Arial" w:hAnsi="Arial" w:cs="Arial"/>
          <w:sz w:val="20"/>
          <w:lang w:val="en-US"/>
        </w:rPr>
        <w:t xml:space="preserve">® LX7 CPU, a high sensitivity wireless radio, a baseband processor, bootloader and 320kbytes of SRAM. An encryption unit supports a range of security and encryption protocols, including CCMP, TKIP, WAPI, WEP, BIP, and AES. </w:t>
      </w:r>
    </w:p>
    <w:p w14:paraId="6F2F0F29" w14:textId="77777777" w:rsidR="00182B93" w:rsidRPr="005059CF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</w:p>
    <w:p w14:paraId="7B6587AF" w14:textId="77B74F96" w:rsidR="00182B93" w:rsidRPr="005059CF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  <w:r w:rsidRPr="005059CF">
        <w:rPr>
          <w:rFonts w:ascii="Arial" w:hAnsi="Arial" w:cs="Arial"/>
          <w:sz w:val="20"/>
          <w:lang w:val="en-US"/>
        </w:rPr>
        <w:t xml:space="preserve">The integrated crystal ensures connection performance over </w:t>
      </w:r>
      <w:r w:rsidR="005059CF" w:rsidRPr="005059CF">
        <w:rPr>
          <w:rFonts w:ascii="Arial" w:hAnsi="Arial" w:cs="Arial"/>
          <w:sz w:val="20"/>
          <w:lang w:val="en-US"/>
        </w:rPr>
        <w:t xml:space="preserve">the entire </w:t>
      </w:r>
      <w:r w:rsidRPr="005059CF">
        <w:rPr>
          <w:rFonts w:ascii="Arial" w:hAnsi="Arial" w:cs="Arial"/>
          <w:sz w:val="20"/>
          <w:lang w:val="en-US"/>
        </w:rPr>
        <w:t>temperature range and lifetime</w:t>
      </w:r>
      <w:r w:rsidR="005059CF" w:rsidRPr="005059CF">
        <w:rPr>
          <w:rFonts w:ascii="Arial" w:hAnsi="Arial" w:cs="Arial"/>
          <w:sz w:val="20"/>
          <w:lang w:val="en-US"/>
        </w:rPr>
        <w:t>. “</w:t>
      </w:r>
      <w:r w:rsidRPr="005059CF">
        <w:rPr>
          <w:rFonts w:ascii="Arial" w:hAnsi="Arial" w:cs="Arial"/>
          <w:sz w:val="20"/>
          <w:lang w:val="en-US"/>
        </w:rPr>
        <w:t xml:space="preserve">Although the PAN9520 is one of the smallest modules on the market, </w:t>
      </w:r>
      <w:r w:rsidR="005059CF" w:rsidRPr="005059CF">
        <w:rPr>
          <w:rFonts w:ascii="Arial" w:hAnsi="Arial" w:cs="Arial"/>
          <w:sz w:val="20"/>
          <w:lang w:val="en-US"/>
        </w:rPr>
        <w:t>it</w:t>
      </w:r>
      <w:r w:rsidRPr="005059CF">
        <w:rPr>
          <w:rFonts w:ascii="Arial" w:hAnsi="Arial" w:cs="Arial"/>
          <w:sz w:val="20"/>
          <w:lang w:val="en-US"/>
        </w:rPr>
        <w:t xml:space="preserve"> offers a rich set of peripherals</w:t>
      </w:r>
      <w:r w:rsidR="005059CF" w:rsidRPr="005059CF">
        <w:rPr>
          <w:rFonts w:ascii="Arial" w:hAnsi="Arial" w:cs="Arial"/>
          <w:sz w:val="20"/>
          <w:lang w:val="en-US"/>
        </w:rPr>
        <w:t>”, says Tomislav Tipura, Wireless Connectivity Product Manager at Panasonic Industry. This set comprises</w:t>
      </w:r>
      <w:r w:rsidRPr="005059CF">
        <w:rPr>
          <w:rFonts w:ascii="Arial" w:hAnsi="Arial" w:cs="Arial"/>
          <w:sz w:val="20"/>
          <w:lang w:val="en-US"/>
        </w:rPr>
        <w:t xml:space="preserve"> full-speed USB OTG, SPI, UART, I²C and many more.</w:t>
      </w:r>
    </w:p>
    <w:p w14:paraId="01134515" w14:textId="77777777" w:rsidR="00182B93" w:rsidRPr="005059CF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</w:p>
    <w:p w14:paraId="4781CFCD" w14:textId="77777777" w:rsidR="005059CF" w:rsidRPr="005059CF" w:rsidRDefault="005059CF" w:rsidP="00182B93">
      <w:pPr>
        <w:spacing w:line="276" w:lineRule="auto"/>
        <w:rPr>
          <w:rFonts w:ascii="Arial" w:hAnsi="Arial" w:cs="Arial"/>
          <w:sz w:val="20"/>
          <w:lang w:val="en-US"/>
        </w:rPr>
      </w:pPr>
      <w:r w:rsidRPr="005059CF">
        <w:rPr>
          <w:rFonts w:ascii="Arial" w:hAnsi="Arial" w:cs="Arial"/>
          <w:sz w:val="20"/>
          <w:lang w:val="en-US"/>
        </w:rPr>
        <w:t>“Being a</w:t>
      </w:r>
      <w:r w:rsidR="00182B93" w:rsidRPr="005059CF">
        <w:rPr>
          <w:rFonts w:ascii="Arial" w:hAnsi="Arial" w:cs="Arial"/>
          <w:sz w:val="20"/>
          <w:lang w:val="en-US"/>
        </w:rPr>
        <w:t xml:space="preserve"> fully integrated module</w:t>
      </w:r>
      <w:r w:rsidRPr="005059CF">
        <w:rPr>
          <w:rFonts w:ascii="Arial" w:hAnsi="Arial" w:cs="Arial"/>
          <w:sz w:val="20"/>
          <w:lang w:val="en-US"/>
        </w:rPr>
        <w:t>”, as Tipura summarizes, “</w:t>
      </w:r>
      <w:r w:rsidR="00182B93" w:rsidRPr="005059CF">
        <w:rPr>
          <w:rFonts w:ascii="Arial" w:hAnsi="Arial" w:cs="Arial"/>
          <w:sz w:val="20"/>
          <w:lang w:val="en-US"/>
        </w:rPr>
        <w:t xml:space="preserve">the PAN9520 can be implemented quickly and easily into end-product designs </w:t>
      </w:r>
      <w:r w:rsidRPr="005059CF">
        <w:rPr>
          <w:rFonts w:ascii="Arial" w:hAnsi="Arial" w:cs="Arial"/>
          <w:sz w:val="20"/>
          <w:lang w:val="en-US"/>
        </w:rPr>
        <w:t xml:space="preserve">- </w:t>
      </w:r>
      <w:r w:rsidR="00182B93" w:rsidRPr="005059CF">
        <w:rPr>
          <w:rFonts w:ascii="Arial" w:hAnsi="Arial" w:cs="Arial"/>
          <w:sz w:val="20"/>
          <w:lang w:val="en-US"/>
        </w:rPr>
        <w:t>with or without a host controller.</w:t>
      </w:r>
      <w:r w:rsidRPr="005059CF">
        <w:rPr>
          <w:rFonts w:ascii="Arial" w:hAnsi="Arial" w:cs="Arial"/>
          <w:sz w:val="20"/>
          <w:lang w:val="en-US"/>
        </w:rPr>
        <w:t>”</w:t>
      </w:r>
    </w:p>
    <w:p w14:paraId="5451FF8E" w14:textId="10517E69" w:rsidR="00182B93" w:rsidRPr="005059CF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  <w:r w:rsidRPr="005059CF">
        <w:rPr>
          <w:rFonts w:ascii="Arial" w:hAnsi="Arial" w:cs="Arial"/>
          <w:sz w:val="20"/>
          <w:lang w:val="en-US"/>
        </w:rPr>
        <w:t xml:space="preserve">It includes Flash memory, a 40MHz crystal oscillator and a chip antenna. Panasonic </w:t>
      </w:r>
      <w:r w:rsidR="005059CF" w:rsidRPr="005059CF">
        <w:rPr>
          <w:rFonts w:ascii="Arial" w:hAnsi="Arial" w:cs="Arial"/>
          <w:sz w:val="20"/>
          <w:lang w:val="en-US"/>
        </w:rPr>
        <w:t xml:space="preserve">Industry </w:t>
      </w:r>
      <w:r w:rsidRPr="005059CF">
        <w:rPr>
          <w:rFonts w:ascii="Arial" w:hAnsi="Arial" w:cs="Arial"/>
          <w:sz w:val="20"/>
          <w:lang w:val="en-US"/>
        </w:rPr>
        <w:t>offers two variants with</w:t>
      </w:r>
      <w:r w:rsidR="005059CF" w:rsidRPr="005059CF">
        <w:rPr>
          <w:rFonts w:ascii="Arial" w:hAnsi="Arial" w:cs="Arial"/>
          <w:sz w:val="20"/>
          <w:lang w:val="en-US"/>
        </w:rPr>
        <w:t xml:space="preserve"> either 2 MB </w:t>
      </w:r>
      <w:r w:rsidR="0051244D">
        <w:rPr>
          <w:rFonts w:ascii="Arial" w:hAnsi="Arial" w:cs="Arial"/>
          <w:sz w:val="20"/>
          <w:lang w:val="en-US"/>
        </w:rPr>
        <w:t>PS</w:t>
      </w:r>
      <w:r w:rsidR="005059CF" w:rsidRPr="005059CF">
        <w:rPr>
          <w:rFonts w:ascii="Arial" w:hAnsi="Arial" w:cs="Arial"/>
          <w:sz w:val="20"/>
          <w:lang w:val="en-US"/>
        </w:rPr>
        <w:t xml:space="preserve">RAM and 4 MB Flash or no </w:t>
      </w:r>
      <w:r w:rsidR="0051244D">
        <w:rPr>
          <w:rFonts w:ascii="Arial" w:hAnsi="Arial" w:cs="Arial"/>
          <w:sz w:val="20"/>
          <w:lang w:val="en-US"/>
        </w:rPr>
        <w:t>PS</w:t>
      </w:r>
      <w:r w:rsidR="005059CF" w:rsidRPr="005059CF">
        <w:rPr>
          <w:rFonts w:ascii="Arial" w:hAnsi="Arial" w:cs="Arial"/>
          <w:sz w:val="20"/>
          <w:lang w:val="en-US"/>
        </w:rPr>
        <w:t>RAM and 1 MB Flash.</w:t>
      </w:r>
      <w:r w:rsidRPr="005059CF">
        <w:rPr>
          <w:rFonts w:ascii="Arial" w:hAnsi="Arial" w:cs="Arial"/>
          <w:sz w:val="20"/>
          <w:lang w:val="en-US"/>
        </w:rPr>
        <w:tab/>
      </w:r>
    </w:p>
    <w:p w14:paraId="05A3000F" w14:textId="77777777" w:rsidR="00182B93" w:rsidRPr="005059CF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</w:p>
    <w:p w14:paraId="5945F180" w14:textId="27E7FB79" w:rsidR="00182B93" w:rsidRPr="005059CF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  <w:r w:rsidRPr="005059CF">
        <w:rPr>
          <w:rFonts w:ascii="Arial" w:hAnsi="Arial" w:cs="Arial"/>
          <w:sz w:val="20"/>
          <w:lang w:val="en-US"/>
        </w:rPr>
        <w:t>The PAN9520 supports access point mode and station mode in parallel, allowing simultaneous Wi</w:t>
      </w:r>
      <w:r w:rsidR="005059CF" w:rsidRPr="005059CF">
        <w:rPr>
          <w:rFonts w:ascii="Arial" w:hAnsi="Arial" w:cs="Arial"/>
          <w:sz w:val="20"/>
          <w:lang w:val="en-US"/>
        </w:rPr>
        <w:t>-</w:t>
      </w:r>
      <w:r w:rsidRPr="005059CF">
        <w:rPr>
          <w:rFonts w:ascii="Arial" w:hAnsi="Arial" w:cs="Arial"/>
          <w:sz w:val="20"/>
          <w:lang w:val="en-US"/>
        </w:rPr>
        <w:t xml:space="preserve">Fi connections to smart devices and home network routers. </w:t>
      </w:r>
    </w:p>
    <w:p w14:paraId="60D01F9C" w14:textId="2C366724" w:rsidR="00453B23" w:rsidRDefault="00182B93" w:rsidP="00182B93">
      <w:pPr>
        <w:spacing w:line="276" w:lineRule="auto"/>
        <w:rPr>
          <w:rFonts w:ascii="Arial" w:hAnsi="Arial" w:cs="Arial"/>
          <w:sz w:val="20"/>
          <w:lang w:val="en-US"/>
        </w:rPr>
      </w:pPr>
      <w:r w:rsidRPr="005059CF">
        <w:rPr>
          <w:rFonts w:ascii="Arial" w:hAnsi="Arial" w:cs="Arial"/>
          <w:sz w:val="20"/>
          <w:lang w:val="en-US"/>
        </w:rPr>
        <w:t xml:space="preserve">Using the </w:t>
      </w:r>
      <w:proofErr w:type="spellStart"/>
      <w:r w:rsidRPr="005059CF">
        <w:rPr>
          <w:rFonts w:ascii="Arial" w:hAnsi="Arial" w:cs="Arial"/>
          <w:sz w:val="20"/>
          <w:lang w:val="en-US"/>
        </w:rPr>
        <w:t>Espressif</w:t>
      </w:r>
      <w:proofErr w:type="spellEnd"/>
      <w:r w:rsidRPr="005059CF">
        <w:rPr>
          <w:rFonts w:ascii="Arial" w:hAnsi="Arial" w:cs="Arial"/>
          <w:sz w:val="20"/>
          <w:lang w:val="en-US"/>
        </w:rPr>
        <w:t xml:space="preserve"> IoT Integrated Development Framework (ESP-IDF), engineers can develop software for a wide range of applications, and access numerous software examples which can be used to speed up development.  </w:t>
      </w:r>
      <w:bookmarkEnd w:id="4"/>
    </w:p>
    <w:p w14:paraId="4B29CDCE" w14:textId="77777777" w:rsidR="00FE54D9" w:rsidRDefault="00FE54D9" w:rsidP="00182B93">
      <w:pPr>
        <w:spacing w:line="276" w:lineRule="auto"/>
        <w:rPr>
          <w:rFonts w:ascii="Arial" w:hAnsi="Arial" w:cs="Arial"/>
          <w:sz w:val="20"/>
          <w:lang w:val="en-US"/>
        </w:rPr>
      </w:pPr>
    </w:p>
    <w:p w14:paraId="3E1FA832" w14:textId="7668D6EC" w:rsidR="00FE54D9" w:rsidRDefault="00FE54D9" w:rsidP="00182B93">
      <w:pPr>
        <w:spacing w:line="276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Learn more on the </w:t>
      </w:r>
      <w:hyperlink r:id="rId12" w:history="1">
        <w:r w:rsidRPr="00FE54D9">
          <w:rPr>
            <w:rStyle w:val="Hyperlink"/>
            <w:rFonts w:ascii="Arial" w:hAnsi="Arial" w:cs="Arial"/>
            <w:sz w:val="20"/>
            <w:lang w:val="en-US"/>
          </w:rPr>
          <w:t>PAN9520 here</w:t>
        </w:r>
      </w:hyperlink>
      <w:r>
        <w:rPr>
          <w:rFonts w:ascii="Arial" w:hAnsi="Arial" w:cs="Arial"/>
          <w:sz w:val="20"/>
          <w:lang w:val="en-US"/>
        </w:rPr>
        <w:t>.</w:t>
      </w:r>
    </w:p>
    <w:p w14:paraId="5CEB16C3" w14:textId="77777777" w:rsidR="00FE54D9" w:rsidRPr="005059CF" w:rsidRDefault="00FE54D9" w:rsidP="00182B93">
      <w:pPr>
        <w:spacing w:line="276" w:lineRule="auto"/>
        <w:rPr>
          <w:rFonts w:ascii="Arial" w:hAnsi="Arial" w:cs="Arial"/>
          <w:sz w:val="20"/>
          <w:lang w:val="en-US"/>
        </w:rPr>
      </w:pPr>
    </w:p>
    <w:p w14:paraId="5E236402" w14:textId="2F0A1AF7" w:rsidR="00C65257" w:rsidRDefault="00C65257" w:rsidP="00FE54D9">
      <w:pPr>
        <w:spacing w:line="276" w:lineRule="auto"/>
        <w:rPr>
          <w:rFonts w:ascii="Arial" w:hAnsi="Arial"/>
          <w:b/>
          <w:color w:val="7F7F7F" w:themeColor="text1" w:themeTint="80"/>
          <w:sz w:val="22"/>
          <w:lang w:val="en-US" w:eastAsia="ja-JP"/>
        </w:rPr>
      </w:pPr>
      <w:bookmarkStart w:id="6" w:name="_GoBack"/>
      <w:bookmarkEnd w:id="6"/>
    </w:p>
    <w:bookmarkEnd w:id="5"/>
    <w:p w14:paraId="5917AB2F" w14:textId="3E9E68B3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7C0EFD64" w14:textId="77777777" w:rsidR="00791DE2" w:rsidRPr="00B41198" w:rsidRDefault="00404396" w:rsidP="00B41198">
      <w:pPr>
        <w:pStyle w:val="presscompany-info"/>
      </w:pPr>
      <w:r w:rsidRPr="00F161E4">
        <w:rPr>
          <w:rFonts w:cs="Arial"/>
          <w:szCs w:val="22"/>
        </w:rPr>
        <w:t xml:space="preserve">Panasonic Corporation is a </w:t>
      </w:r>
      <w:r>
        <w:rPr>
          <w:rFonts w:cs="Arial"/>
          <w:szCs w:val="22"/>
        </w:rPr>
        <w:t>global</w:t>
      </w:r>
      <w:r w:rsidRPr="00F161E4">
        <w:rPr>
          <w:rFonts w:cs="Arial"/>
          <w:szCs w:val="22"/>
        </w:rPr>
        <w:t xml:space="preserve"> leader </w:t>
      </w:r>
      <w:r>
        <w:rPr>
          <w:rFonts w:cs="Arial"/>
          <w:szCs w:val="22"/>
        </w:rPr>
        <w:t>developing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innovative </w:t>
      </w:r>
      <w:r w:rsidRPr="00F161E4">
        <w:rPr>
          <w:rFonts w:cs="Arial"/>
          <w:szCs w:val="22"/>
        </w:rPr>
        <w:t xml:space="preserve">technologies and solutions for </w:t>
      </w:r>
      <w:r>
        <w:rPr>
          <w:rFonts w:cs="Arial"/>
          <w:szCs w:val="22"/>
        </w:rPr>
        <w:t>wide-ranging applications</w:t>
      </w:r>
      <w:r w:rsidRPr="00F161E4">
        <w:rPr>
          <w:rFonts w:cs="Arial"/>
          <w:szCs w:val="22"/>
        </w:rPr>
        <w:t xml:space="preserve"> in the </w:t>
      </w:r>
      <w:r w:rsidRPr="00F161E4">
        <w:rPr>
          <w:rFonts w:cs="Arial" w:hint="eastAsia"/>
          <w:szCs w:val="22"/>
        </w:rPr>
        <w:t>consumer electronics, housing, automotive</w:t>
      </w:r>
      <w:r>
        <w:rPr>
          <w:rFonts w:cs="Arial" w:hint="eastAsia"/>
          <w:szCs w:val="22"/>
        </w:rPr>
        <w:t xml:space="preserve">, and B2B </w:t>
      </w:r>
      <w:r>
        <w:rPr>
          <w:rFonts w:cs="Arial"/>
          <w:szCs w:val="22"/>
        </w:rPr>
        <w:t>sectors</w:t>
      </w:r>
      <w:r w:rsidRPr="00863838">
        <w:rPr>
          <w:rFonts w:cs="Arial"/>
          <w:szCs w:val="22"/>
        </w:rPr>
        <w:t>.</w:t>
      </w:r>
      <w:r w:rsidRPr="00863838">
        <w:rPr>
          <w:rFonts w:cs="Arial" w:hint="eastAsia"/>
          <w:szCs w:val="22"/>
        </w:rPr>
        <w:t xml:space="preserve"> </w:t>
      </w:r>
      <w:r w:rsidRPr="00863838">
        <w:rPr>
          <w:rFonts w:cs="Arial"/>
          <w:szCs w:val="22"/>
        </w:rPr>
        <w:t>The company, which celebrated its 100</w:t>
      </w:r>
      <w:r w:rsidRPr="00863838">
        <w:rPr>
          <w:rFonts w:cs="Arial"/>
          <w:szCs w:val="22"/>
          <w:vertAlign w:val="superscript"/>
        </w:rPr>
        <w:t>th</w:t>
      </w:r>
      <w:r w:rsidRPr="00863838">
        <w:rPr>
          <w:rFonts w:cs="Arial"/>
          <w:szCs w:val="22"/>
        </w:rPr>
        <w:t xml:space="preserve"> anniversary in 2018, </w:t>
      </w:r>
      <w:r w:rsidRPr="00F161E4">
        <w:rPr>
          <w:rFonts w:cs="Arial"/>
          <w:szCs w:val="22"/>
        </w:rPr>
        <w:t>operat</w:t>
      </w:r>
      <w:r>
        <w:rPr>
          <w:rFonts w:cs="Arial"/>
          <w:szCs w:val="22"/>
        </w:rPr>
        <w:t>es</w:t>
      </w:r>
      <w:r w:rsidRPr="00F161E4">
        <w:rPr>
          <w:rFonts w:cs="Arial"/>
          <w:szCs w:val="22"/>
        </w:rPr>
        <w:t xml:space="preserve"> </w:t>
      </w:r>
      <w:r>
        <w:rPr>
          <w:rFonts w:cs="Arial" w:hint="eastAsia"/>
          <w:szCs w:val="22"/>
        </w:rPr>
        <w:t>5</w:t>
      </w:r>
      <w:r>
        <w:rPr>
          <w:rFonts w:cs="Arial"/>
          <w:szCs w:val="22"/>
        </w:rPr>
        <w:t>28</w:t>
      </w:r>
      <w:r w:rsidRPr="00F161E4">
        <w:rPr>
          <w:rFonts w:cs="Arial"/>
          <w:szCs w:val="22"/>
        </w:rPr>
        <w:t xml:space="preserve"> subsidiaries and </w:t>
      </w:r>
      <w:r>
        <w:rPr>
          <w:rFonts w:cs="Arial" w:hint="eastAsia"/>
          <w:szCs w:val="22"/>
        </w:rPr>
        <w:t>72</w:t>
      </w:r>
      <w:r w:rsidRPr="00F161E4">
        <w:rPr>
          <w:rFonts w:cs="Arial"/>
          <w:szCs w:val="22"/>
        </w:rPr>
        <w:t xml:space="preserve"> associated companies worldwide</w:t>
      </w:r>
      <w:r>
        <w:rPr>
          <w:rFonts w:cs="Arial"/>
          <w:szCs w:val="22"/>
        </w:rPr>
        <w:t xml:space="preserve"> and</w:t>
      </w:r>
      <w:r w:rsidRPr="00F161E4">
        <w:rPr>
          <w:rFonts w:cs="Arial" w:hint="eastAsia"/>
          <w:szCs w:val="22"/>
        </w:rPr>
        <w:t xml:space="preserve"> </w:t>
      </w:r>
      <w:r>
        <w:rPr>
          <w:rFonts w:cs="Arial"/>
          <w:szCs w:val="22"/>
        </w:rPr>
        <w:t>reported</w:t>
      </w:r>
      <w:r w:rsidRPr="00F161E4">
        <w:rPr>
          <w:rFonts w:cs="Arial"/>
          <w:szCs w:val="22"/>
        </w:rPr>
        <w:t xml:space="preserve"> consolidated net sales of </w:t>
      </w:r>
      <w:r>
        <w:rPr>
          <w:rFonts w:cs="Arial"/>
          <w:szCs w:val="22"/>
        </w:rPr>
        <w:t>61.9 billion Euro (7.49</w:t>
      </w:r>
      <w:r w:rsidRPr="00F161E4" w:rsidDel="00AB41C9">
        <w:rPr>
          <w:rFonts w:cs="Arial"/>
          <w:szCs w:val="22"/>
        </w:rPr>
        <w:t xml:space="preserve"> </w:t>
      </w:r>
      <w:r w:rsidRPr="00F161E4">
        <w:rPr>
          <w:rFonts w:cs="Arial"/>
          <w:szCs w:val="22"/>
        </w:rPr>
        <w:t>trillion yen</w:t>
      </w:r>
      <w:r>
        <w:rPr>
          <w:rFonts w:cs="Arial"/>
          <w:szCs w:val="22"/>
        </w:rPr>
        <w:t>)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for the year ended March 31, 2020</w:t>
      </w:r>
      <w:r w:rsidRPr="00F161E4">
        <w:rPr>
          <w:rFonts w:cs="Arial"/>
          <w:szCs w:val="22"/>
        </w:rPr>
        <w:t xml:space="preserve">. Committed to </w:t>
      </w:r>
      <w:r>
        <w:rPr>
          <w:rFonts w:cs="Arial"/>
          <w:szCs w:val="22"/>
        </w:rPr>
        <w:t>pursuing</w:t>
      </w:r>
      <w:r w:rsidRPr="00F161E4">
        <w:rPr>
          <w:rFonts w:cs="Arial"/>
          <w:szCs w:val="22"/>
        </w:rPr>
        <w:t xml:space="preserve"> new value through </w:t>
      </w:r>
      <w:r>
        <w:rPr>
          <w:rFonts w:cs="Arial"/>
          <w:szCs w:val="22"/>
        </w:rPr>
        <w:t xml:space="preserve">collaborative </w:t>
      </w:r>
      <w:r w:rsidRPr="00F161E4">
        <w:rPr>
          <w:rFonts w:cs="Arial"/>
          <w:szCs w:val="22"/>
        </w:rPr>
        <w:t xml:space="preserve">innovation, the company uses its technologies to create a better life and a better world for customers. </w:t>
      </w:r>
      <w:r>
        <w:rPr>
          <w:rFonts w:cs="Arial"/>
          <w:szCs w:val="22"/>
        </w:rPr>
        <w:br/>
      </w:r>
      <w:r w:rsidR="00791DE2" w:rsidRPr="00B41198">
        <w:t xml:space="preserve">To learn more about Panasonic: </w:t>
      </w:r>
      <w:hyperlink r:id="rId13" w:history="1">
        <w:r w:rsidR="00791DE2"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661BE4EE" w14:textId="77777777" w:rsidR="00791DE2" w:rsidRPr="00B41198" w:rsidRDefault="00791DE2" w:rsidP="00B41198">
      <w:pPr>
        <w:pStyle w:val="presscompany-info"/>
      </w:pPr>
    </w:p>
    <w:p w14:paraId="572A6530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078BD67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0306DF87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2F9E1408" w14:textId="72DE5F66" w:rsidR="00791DE2" w:rsidRPr="005371E6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4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sectPr w:rsidR="00791DE2" w:rsidRPr="005371E6" w:rsidSect="007D7685">
      <w:headerReference w:type="default" r:id="rId15"/>
      <w:footerReference w:type="default" r:id="rId16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AFDEE" w14:textId="77777777" w:rsidR="006C0EF1" w:rsidRDefault="006C0EF1">
      <w:r>
        <w:separator/>
      </w:r>
    </w:p>
  </w:endnote>
  <w:endnote w:type="continuationSeparator" w:id="0">
    <w:p w14:paraId="028213A1" w14:textId="77777777" w:rsidR="006C0EF1" w:rsidRDefault="006C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4524" w14:textId="77777777" w:rsidR="00140D39" w:rsidRPr="00770217" w:rsidRDefault="00140D39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404396">
      <w:rPr>
        <w:noProof/>
      </w:rPr>
      <w:t>2</w:t>
    </w:r>
    <w:r w:rsidRPr="00770217">
      <w:fldChar w:fldCharType="end"/>
    </w:r>
    <w:r w:rsidRPr="00770217">
      <w:t xml:space="preserve"> | </w:t>
    </w:r>
    <w:fldSimple w:instr="NUMPAGES  \* Arabic  \* MERGEFORMAT">
      <w:r w:rsidR="00404396">
        <w:rPr>
          <w:noProof/>
        </w:rPr>
        <w:t>2</w:t>
      </w:r>
    </w:fldSimple>
    <w:r>
      <w:tab/>
    </w:r>
  </w:p>
  <w:p w14:paraId="6D642654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14066" w14:textId="77777777" w:rsidR="006C0EF1" w:rsidRDefault="006C0EF1">
      <w:r>
        <w:separator/>
      </w:r>
    </w:p>
  </w:footnote>
  <w:footnote w:type="continuationSeparator" w:id="0">
    <w:p w14:paraId="1C84E248" w14:textId="77777777" w:rsidR="006C0EF1" w:rsidRDefault="006C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65A1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18D2A868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64936C3B" w14:textId="77777777" w:rsidR="00867FBE" w:rsidRPr="00A63E56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A63E56">
      <w:rPr>
        <w:rFonts w:ascii="Arial Narrow" w:hAnsi="Arial Narrow"/>
        <w:color w:val="A3A3A3"/>
        <w:sz w:val="18"/>
        <w:lang w:val="en-US"/>
      </w:rPr>
      <w:t xml:space="preserve">85521 </w:t>
    </w:r>
    <w:proofErr w:type="spellStart"/>
    <w:r w:rsidRPr="00A63E56">
      <w:rPr>
        <w:rFonts w:ascii="Arial Narrow" w:hAnsi="Arial Narrow"/>
        <w:color w:val="A3A3A3"/>
        <w:sz w:val="18"/>
        <w:lang w:val="en-US"/>
      </w:rPr>
      <w:t>Ottobrunn</w:t>
    </w:r>
    <w:proofErr w:type="spellEnd"/>
    <w:r w:rsidRPr="00A63E56">
      <w:rPr>
        <w:rFonts w:ascii="Arial Narrow" w:hAnsi="Arial Narrow"/>
        <w:color w:val="A3A3A3"/>
        <w:sz w:val="18"/>
        <w:lang w:val="en-US"/>
      </w:rPr>
      <w:t>, Germany</w:t>
    </w:r>
  </w:p>
  <w:p w14:paraId="06ABF418" w14:textId="77777777" w:rsidR="00867FBE" w:rsidRPr="00A63E56" w:rsidRDefault="006C0EF1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1" w:history="1">
      <w:r w:rsidR="00867FBE" w:rsidRPr="00A63E56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0DBFFC56" w14:textId="77777777" w:rsidR="00867FBE" w:rsidRPr="00C65257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</w:p>
  <w:p w14:paraId="19402AE3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4DBA106B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7614BD6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14:paraId="14B3CF4C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51246236" w14:textId="77777777" w:rsidR="00867FBE" w:rsidRPr="00867FBE" w:rsidRDefault="006C0EF1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867FBE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7BD89605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3F0026F1" w14:textId="77777777" w:rsidR="00867FBE" w:rsidRPr="00013122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03E2BF66" w14:textId="77777777" w:rsidR="00570888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13D46287" wp14:editId="55D49ACD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5843886E" wp14:editId="31D5DB9F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74573FAC" wp14:editId="52328C50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83DC960" wp14:editId="756372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38B6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2873"/>
    <w:rsid w:val="000752E4"/>
    <w:rsid w:val="000762FD"/>
    <w:rsid w:val="00077CAF"/>
    <w:rsid w:val="000812CD"/>
    <w:rsid w:val="0008189C"/>
    <w:rsid w:val="0008788E"/>
    <w:rsid w:val="00087918"/>
    <w:rsid w:val="00090CF8"/>
    <w:rsid w:val="00091B78"/>
    <w:rsid w:val="000927A5"/>
    <w:rsid w:val="00093CDE"/>
    <w:rsid w:val="0009463C"/>
    <w:rsid w:val="00094925"/>
    <w:rsid w:val="00094BA6"/>
    <w:rsid w:val="000958FB"/>
    <w:rsid w:val="000A02BE"/>
    <w:rsid w:val="000A5090"/>
    <w:rsid w:val="000A7359"/>
    <w:rsid w:val="000B63D1"/>
    <w:rsid w:val="000C039D"/>
    <w:rsid w:val="000C1762"/>
    <w:rsid w:val="000C70E0"/>
    <w:rsid w:val="000D094B"/>
    <w:rsid w:val="000D2D7A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39EF"/>
    <w:rsid w:val="001241D5"/>
    <w:rsid w:val="00124C54"/>
    <w:rsid w:val="0012542E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66E9E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2B93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5EBB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59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10F5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1524"/>
    <w:rsid w:val="00294238"/>
    <w:rsid w:val="00294CAC"/>
    <w:rsid w:val="00294F54"/>
    <w:rsid w:val="00295881"/>
    <w:rsid w:val="002A2C9A"/>
    <w:rsid w:val="002A372F"/>
    <w:rsid w:val="002A50F5"/>
    <w:rsid w:val="002B5BD4"/>
    <w:rsid w:val="002C0FF2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07517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3482"/>
    <w:rsid w:val="00394471"/>
    <w:rsid w:val="003944D3"/>
    <w:rsid w:val="003950A5"/>
    <w:rsid w:val="003971A5"/>
    <w:rsid w:val="00397286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3F5C2E"/>
    <w:rsid w:val="003F6E0C"/>
    <w:rsid w:val="0040229D"/>
    <w:rsid w:val="00403273"/>
    <w:rsid w:val="00404396"/>
    <w:rsid w:val="00411A6B"/>
    <w:rsid w:val="004130E0"/>
    <w:rsid w:val="004131CA"/>
    <w:rsid w:val="00414B1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3B23"/>
    <w:rsid w:val="004549A6"/>
    <w:rsid w:val="00456540"/>
    <w:rsid w:val="00460AF7"/>
    <w:rsid w:val="00461F6E"/>
    <w:rsid w:val="00462070"/>
    <w:rsid w:val="0046600A"/>
    <w:rsid w:val="0047611E"/>
    <w:rsid w:val="00485664"/>
    <w:rsid w:val="004907A1"/>
    <w:rsid w:val="004924A2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3EE6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2A7A"/>
    <w:rsid w:val="004D52D5"/>
    <w:rsid w:val="004D5651"/>
    <w:rsid w:val="004D6E6B"/>
    <w:rsid w:val="004D73C6"/>
    <w:rsid w:val="004E2145"/>
    <w:rsid w:val="004E228E"/>
    <w:rsid w:val="004E2B31"/>
    <w:rsid w:val="004E539D"/>
    <w:rsid w:val="004E7B97"/>
    <w:rsid w:val="004F0729"/>
    <w:rsid w:val="00500F5F"/>
    <w:rsid w:val="00502E8E"/>
    <w:rsid w:val="0050347D"/>
    <w:rsid w:val="00504C87"/>
    <w:rsid w:val="005059CF"/>
    <w:rsid w:val="00507FE0"/>
    <w:rsid w:val="00511B2D"/>
    <w:rsid w:val="0051244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1E6"/>
    <w:rsid w:val="00537B6E"/>
    <w:rsid w:val="0054042B"/>
    <w:rsid w:val="0054065D"/>
    <w:rsid w:val="00545BC2"/>
    <w:rsid w:val="00546E10"/>
    <w:rsid w:val="00550A8D"/>
    <w:rsid w:val="00552052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2285"/>
    <w:rsid w:val="005A32BA"/>
    <w:rsid w:val="005B1386"/>
    <w:rsid w:val="005B1919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1FC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5EEF"/>
    <w:rsid w:val="00646010"/>
    <w:rsid w:val="006463AC"/>
    <w:rsid w:val="0064742A"/>
    <w:rsid w:val="00650A7C"/>
    <w:rsid w:val="00653095"/>
    <w:rsid w:val="006554D1"/>
    <w:rsid w:val="0065765C"/>
    <w:rsid w:val="00665062"/>
    <w:rsid w:val="00665200"/>
    <w:rsid w:val="00670AD0"/>
    <w:rsid w:val="0067337F"/>
    <w:rsid w:val="00675DF3"/>
    <w:rsid w:val="006772DB"/>
    <w:rsid w:val="006774AD"/>
    <w:rsid w:val="00685848"/>
    <w:rsid w:val="00685F82"/>
    <w:rsid w:val="0068600A"/>
    <w:rsid w:val="0068736C"/>
    <w:rsid w:val="00690117"/>
    <w:rsid w:val="00690B71"/>
    <w:rsid w:val="00690BED"/>
    <w:rsid w:val="00692F0D"/>
    <w:rsid w:val="006930DE"/>
    <w:rsid w:val="00693D98"/>
    <w:rsid w:val="0069614D"/>
    <w:rsid w:val="006A22B4"/>
    <w:rsid w:val="006A5860"/>
    <w:rsid w:val="006A5E74"/>
    <w:rsid w:val="006A7A59"/>
    <w:rsid w:val="006B2022"/>
    <w:rsid w:val="006B3043"/>
    <w:rsid w:val="006B36FF"/>
    <w:rsid w:val="006B7957"/>
    <w:rsid w:val="006B7FAC"/>
    <w:rsid w:val="006C0EF1"/>
    <w:rsid w:val="006C67DC"/>
    <w:rsid w:val="006C7EBA"/>
    <w:rsid w:val="006D09D6"/>
    <w:rsid w:val="006D1166"/>
    <w:rsid w:val="006D12EE"/>
    <w:rsid w:val="006D2468"/>
    <w:rsid w:val="006D5C4F"/>
    <w:rsid w:val="006D61AB"/>
    <w:rsid w:val="006D70CA"/>
    <w:rsid w:val="006E0653"/>
    <w:rsid w:val="006E5A5B"/>
    <w:rsid w:val="006F014F"/>
    <w:rsid w:val="006F1DEA"/>
    <w:rsid w:val="006F31D4"/>
    <w:rsid w:val="006F3864"/>
    <w:rsid w:val="006F3F3F"/>
    <w:rsid w:val="006F4BFC"/>
    <w:rsid w:val="006F7DE0"/>
    <w:rsid w:val="00701373"/>
    <w:rsid w:val="00701B4C"/>
    <w:rsid w:val="00704062"/>
    <w:rsid w:val="00704855"/>
    <w:rsid w:val="00706830"/>
    <w:rsid w:val="00712D20"/>
    <w:rsid w:val="00713EA4"/>
    <w:rsid w:val="00716B34"/>
    <w:rsid w:val="00720D0F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4B82"/>
    <w:rsid w:val="00776FF2"/>
    <w:rsid w:val="0077744B"/>
    <w:rsid w:val="00785A5B"/>
    <w:rsid w:val="00787B31"/>
    <w:rsid w:val="00791DE2"/>
    <w:rsid w:val="007A00C0"/>
    <w:rsid w:val="007A060A"/>
    <w:rsid w:val="007A3977"/>
    <w:rsid w:val="007A6729"/>
    <w:rsid w:val="007A7380"/>
    <w:rsid w:val="007B1D52"/>
    <w:rsid w:val="007B641E"/>
    <w:rsid w:val="007B6EFF"/>
    <w:rsid w:val="007C275F"/>
    <w:rsid w:val="007C2ECD"/>
    <w:rsid w:val="007C337D"/>
    <w:rsid w:val="007C4F7F"/>
    <w:rsid w:val="007C7FFB"/>
    <w:rsid w:val="007D1081"/>
    <w:rsid w:val="007D116F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7F604B"/>
    <w:rsid w:val="007F78BD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17813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1FE3"/>
    <w:rsid w:val="0084560C"/>
    <w:rsid w:val="00847CE1"/>
    <w:rsid w:val="00850CE4"/>
    <w:rsid w:val="00853837"/>
    <w:rsid w:val="008561DE"/>
    <w:rsid w:val="00857266"/>
    <w:rsid w:val="008619C7"/>
    <w:rsid w:val="008638A9"/>
    <w:rsid w:val="0086521F"/>
    <w:rsid w:val="008669D8"/>
    <w:rsid w:val="00867FBE"/>
    <w:rsid w:val="00870450"/>
    <w:rsid w:val="008720DE"/>
    <w:rsid w:val="008734C9"/>
    <w:rsid w:val="008758D9"/>
    <w:rsid w:val="00877E72"/>
    <w:rsid w:val="00881E82"/>
    <w:rsid w:val="0088459D"/>
    <w:rsid w:val="00885FF9"/>
    <w:rsid w:val="008925CF"/>
    <w:rsid w:val="008A38E4"/>
    <w:rsid w:val="008A692E"/>
    <w:rsid w:val="008B39BB"/>
    <w:rsid w:val="008B676A"/>
    <w:rsid w:val="008B6D22"/>
    <w:rsid w:val="008C01F0"/>
    <w:rsid w:val="008C2E76"/>
    <w:rsid w:val="008C3E36"/>
    <w:rsid w:val="008C64B5"/>
    <w:rsid w:val="008C7A22"/>
    <w:rsid w:val="008D1691"/>
    <w:rsid w:val="008D7B92"/>
    <w:rsid w:val="008E0E75"/>
    <w:rsid w:val="008E4FA5"/>
    <w:rsid w:val="008E513A"/>
    <w:rsid w:val="008F4CE5"/>
    <w:rsid w:val="008F58C4"/>
    <w:rsid w:val="008F58CF"/>
    <w:rsid w:val="008F5DFE"/>
    <w:rsid w:val="008F6494"/>
    <w:rsid w:val="008F7473"/>
    <w:rsid w:val="009001EC"/>
    <w:rsid w:val="00900375"/>
    <w:rsid w:val="009010DC"/>
    <w:rsid w:val="0090114C"/>
    <w:rsid w:val="00901344"/>
    <w:rsid w:val="00904D17"/>
    <w:rsid w:val="009050AE"/>
    <w:rsid w:val="009122F1"/>
    <w:rsid w:val="00912D8F"/>
    <w:rsid w:val="00921830"/>
    <w:rsid w:val="00922550"/>
    <w:rsid w:val="00922646"/>
    <w:rsid w:val="00923FB9"/>
    <w:rsid w:val="0092451F"/>
    <w:rsid w:val="00925DBE"/>
    <w:rsid w:val="00926B4B"/>
    <w:rsid w:val="00927235"/>
    <w:rsid w:val="00932F99"/>
    <w:rsid w:val="009334B7"/>
    <w:rsid w:val="0093389C"/>
    <w:rsid w:val="00936569"/>
    <w:rsid w:val="00936778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57B3"/>
    <w:rsid w:val="00986B93"/>
    <w:rsid w:val="00990080"/>
    <w:rsid w:val="00992DFA"/>
    <w:rsid w:val="009945AF"/>
    <w:rsid w:val="009A3A6D"/>
    <w:rsid w:val="009A429C"/>
    <w:rsid w:val="009A4889"/>
    <w:rsid w:val="009A5D9B"/>
    <w:rsid w:val="009A6348"/>
    <w:rsid w:val="009A63C6"/>
    <w:rsid w:val="009A7703"/>
    <w:rsid w:val="009B0840"/>
    <w:rsid w:val="009B0F80"/>
    <w:rsid w:val="009B2E6F"/>
    <w:rsid w:val="009B33D4"/>
    <w:rsid w:val="009B4200"/>
    <w:rsid w:val="009B46E8"/>
    <w:rsid w:val="009B61DA"/>
    <w:rsid w:val="009C042E"/>
    <w:rsid w:val="009C5AFA"/>
    <w:rsid w:val="009C683E"/>
    <w:rsid w:val="009D7644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13A6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057C"/>
    <w:rsid w:val="00A5164C"/>
    <w:rsid w:val="00A51D4F"/>
    <w:rsid w:val="00A554B0"/>
    <w:rsid w:val="00A569A5"/>
    <w:rsid w:val="00A629B2"/>
    <w:rsid w:val="00A63E56"/>
    <w:rsid w:val="00A719E0"/>
    <w:rsid w:val="00A7200E"/>
    <w:rsid w:val="00A7221A"/>
    <w:rsid w:val="00A7712A"/>
    <w:rsid w:val="00A80415"/>
    <w:rsid w:val="00A80A39"/>
    <w:rsid w:val="00A8249D"/>
    <w:rsid w:val="00A83308"/>
    <w:rsid w:val="00A83CA9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1FB0"/>
    <w:rsid w:val="00AF586B"/>
    <w:rsid w:val="00B012E0"/>
    <w:rsid w:val="00B0176A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34FE"/>
    <w:rsid w:val="00B2465E"/>
    <w:rsid w:val="00B25216"/>
    <w:rsid w:val="00B26831"/>
    <w:rsid w:val="00B27452"/>
    <w:rsid w:val="00B27E0D"/>
    <w:rsid w:val="00B30013"/>
    <w:rsid w:val="00B35115"/>
    <w:rsid w:val="00B35202"/>
    <w:rsid w:val="00B41198"/>
    <w:rsid w:val="00B416D3"/>
    <w:rsid w:val="00B44ADB"/>
    <w:rsid w:val="00B44BB6"/>
    <w:rsid w:val="00B46674"/>
    <w:rsid w:val="00B4705D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646"/>
    <w:rsid w:val="00B86ECF"/>
    <w:rsid w:val="00B908F3"/>
    <w:rsid w:val="00B932B3"/>
    <w:rsid w:val="00B9417D"/>
    <w:rsid w:val="00B94EB2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C3217"/>
    <w:rsid w:val="00BD2008"/>
    <w:rsid w:val="00BD4567"/>
    <w:rsid w:val="00BD56EC"/>
    <w:rsid w:val="00BE01FE"/>
    <w:rsid w:val="00BE426C"/>
    <w:rsid w:val="00BE442A"/>
    <w:rsid w:val="00BE46F0"/>
    <w:rsid w:val="00BE5185"/>
    <w:rsid w:val="00BE7E15"/>
    <w:rsid w:val="00BF03C1"/>
    <w:rsid w:val="00BF1BB5"/>
    <w:rsid w:val="00BF243B"/>
    <w:rsid w:val="00BF2E67"/>
    <w:rsid w:val="00BF3923"/>
    <w:rsid w:val="00BF4835"/>
    <w:rsid w:val="00BF5ACA"/>
    <w:rsid w:val="00BF6307"/>
    <w:rsid w:val="00BF7513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61ADC"/>
    <w:rsid w:val="00C6346C"/>
    <w:rsid w:val="00C63A1C"/>
    <w:rsid w:val="00C65257"/>
    <w:rsid w:val="00C6571D"/>
    <w:rsid w:val="00C676D5"/>
    <w:rsid w:val="00C70FD4"/>
    <w:rsid w:val="00C738C2"/>
    <w:rsid w:val="00C7436D"/>
    <w:rsid w:val="00C77644"/>
    <w:rsid w:val="00C77AA7"/>
    <w:rsid w:val="00C80C94"/>
    <w:rsid w:val="00C80E71"/>
    <w:rsid w:val="00C811E7"/>
    <w:rsid w:val="00C82C23"/>
    <w:rsid w:val="00C84C70"/>
    <w:rsid w:val="00C86517"/>
    <w:rsid w:val="00C90C0B"/>
    <w:rsid w:val="00C90F50"/>
    <w:rsid w:val="00C91F82"/>
    <w:rsid w:val="00C93ECD"/>
    <w:rsid w:val="00C96F36"/>
    <w:rsid w:val="00C979F3"/>
    <w:rsid w:val="00CA083D"/>
    <w:rsid w:val="00CA0875"/>
    <w:rsid w:val="00CA0B34"/>
    <w:rsid w:val="00CA24E8"/>
    <w:rsid w:val="00CA2691"/>
    <w:rsid w:val="00CA2B03"/>
    <w:rsid w:val="00CA43FA"/>
    <w:rsid w:val="00CA4BA2"/>
    <w:rsid w:val="00CA686E"/>
    <w:rsid w:val="00CB6370"/>
    <w:rsid w:val="00CC1541"/>
    <w:rsid w:val="00CC3F48"/>
    <w:rsid w:val="00CC4D60"/>
    <w:rsid w:val="00CC6D37"/>
    <w:rsid w:val="00CC76E0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03D"/>
    <w:rsid w:val="00D23ADF"/>
    <w:rsid w:val="00D25103"/>
    <w:rsid w:val="00D31CCB"/>
    <w:rsid w:val="00D33C4A"/>
    <w:rsid w:val="00D377EF"/>
    <w:rsid w:val="00D401E6"/>
    <w:rsid w:val="00D41A7D"/>
    <w:rsid w:val="00D42751"/>
    <w:rsid w:val="00D4453E"/>
    <w:rsid w:val="00D46B21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58FE"/>
    <w:rsid w:val="00D77017"/>
    <w:rsid w:val="00D77B6A"/>
    <w:rsid w:val="00D82558"/>
    <w:rsid w:val="00D85530"/>
    <w:rsid w:val="00D873BD"/>
    <w:rsid w:val="00D9133B"/>
    <w:rsid w:val="00D94B6C"/>
    <w:rsid w:val="00DA0B66"/>
    <w:rsid w:val="00DB02F8"/>
    <w:rsid w:val="00DB57D5"/>
    <w:rsid w:val="00DC1414"/>
    <w:rsid w:val="00DC64D5"/>
    <w:rsid w:val="00DC67DF"/>
    <w:rsid w:val="00DD0EF7"/>
    <w:rsid w:val="00DD5712"/>
    <w:rsid w:val="00DD58FD"/>
    <w:rsid w:val="00DD63A3"/>
    <w:rsid w:val="00DD6A90"/>
    <w:rsid w:val="00DE27EC"/>
    <w:rsid w:val="00DE5D0B"/>
    <w:rsid w:val="00DE6D3D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7B1B"/>
    <w:rsid w:val="00E344F4"/>
    <w:rsid w:val="00E35E94"/>
    <w:rsid w:val="00E36041"/>
    <w:rsid w:val="00E43FB6"/>
    <w:rsid w:val="00E4463F"/>
    <w:rsid w:val="00E44DA9"/>
    <w:rsid w:val="00E45EA4"/>
    <w:rsid w:val="00E559C0"/>
    <w:rsid w:val="00E5647D"/>
    <w:rsid w:val="00E56C98"/>
    <w:rsid w:val="00E576EE"/>
    <w:rsid w:val="00E57889"/>
    <w:rsid w:val="00E6116E"/>
    <w:rsid w:val="00E6242B"/>
    <w:rsid w:val="00E71504"/>
    <w:rsid w:val="00E72616"/>
    <w:rsid w:val="00E75EE1"/>
    <w:rsid w:val="00E77894"/>
    <w:rsid w:val="00E8132B"/>
    <w:rsid w:val="00E834C4"/>
    <w:rsid w:val="00E85D4F"/>
    <w:rsid w:val="00E86CFF"/>
    <w:rsid w:val="00E9355A"/>
    <w:rsid w:val="00E935B3"/>
    <w:rsid w:val="00EA31BB"/>
    <w:rsid w:val="00EA3F1B"/>
    <w:rsid w:val="00EA5693"/>
    <w:rsid w:val="00EA6230"/>
    <w:rsid w:val="00EA6A25"/>
    <w:rsid w:val="00EA6DAE"/>
    <w:rsid w:val="00EA7282"/>
    <w:rsid w:val="00EB0388"/>
    <w:rsid w:val="00EB35CB"/>
    <w:rsid w:val="00EB54AA"/>
    <w:rsid w:val="00EB5DE0"/>
    <w:rsid w:val="00EB7E1A"/>
    <w:rsid w:val="00EC3964"/>
    <w:rsid w:val="00EC7077"/>
    <w:rsid w:val="00ED0DAD"/>
    <w:rsid w:val="00EE0566"/>
    <w:rsid w:val="00EE10A0"/>
    <w:rsid w:val="00EE277E"/>
    <w:rsid w:val="00EE28AF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06A84"/>
    <w:rsid w:val="00F10362"/>
    <w:rsid w:val="00F11276"/>
    <w:rsid w:val="00F11FD6"/>
    <w:rsid w:val="00F166A7"/>
    <w:rsid w:val="00F1700B"/>
    <w:rsid w:val="00F2487B"/>
    <w:rsid w:val="00F300CC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0467"/>
    <w:rsid w:val="00F9726C"/>
    <w:rsid w:val="00F978E1"/>
    <w:rsid w:val="00FA0C22"/>
    <w:rsid w:val="00FA0CDB"/>
    <w:rsid w:val="00FA34E7"/>
    <w:rsid w:val="00FA6F7D"/>
    <w:rsid w:val="00FB0F31"/>
    <w:rsid w:val="00FB25BA"/>
    <w:rsid w:val="00FB2EA4"/>
    <w:rsid w:val="00FB309C"/>
    <w:rsid w:val="00FB33F6"/>
    <w:rsid w:val="00FC1336"/>
    <w:rsid w:val="00FC7E9A"/>
    <w:rsid w:val="00FD0A5E"/>
    <w:rsid w:val="00FD0D3E"/>
    <w:rsid w:val="00FD1E26"/>
    <w:rsid w:val="00FD2C7A"/>
    <w:rsid w:val="00FD4324"/>
    <w:rsid w:val="00FD5661"/>
    <w:rsid w:val="00FD5BC5"/>
    <w:rsid w:val="00FD7E72"/>
    <w:rsid w:val="00FE0495"/>
    <w:rsid w:val="00FE147D"/>
    <w:rsid w:val="00FE54D9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EEC3"/>
  <w15:docId w15:val="{9E8B6105-17FB-4C25-B1E0-30BDCC0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1">
    <w:name w:val="BesuchterHyperlink1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nasonic.com/glob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ustry.panasonic.eu/products/devices/wireless-connectivity/wi-fi-modules/pan9520-embedded-wifi-3-modul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dustry.panasonic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4106A5080B45B379B381460B418B" ma:contentTypeVersion="13" ma:contentTypeDescription="Create a new document." ma:contentTypeScope="" ma:versionID="036799d067e6eb6c5badf1076c17c7f0">
  <xsd:schema xmlns:xsd="http://www.w3.org/2001/XMLSchema" xmlns:xs="http://www.w3.org/2001/XMLSchema" xmlns:p="http://schemas.microsoft.com/office/2006/metadata/properties" xmlns:ns3="1d02df9f-f3c7-492d-80bf-123001cef190" xmlns:ns4="14c0a180-2bf6-4926-a59a-64fb1068a28f" targetNamespace="http://schemas.microsoft.com/office/2006/metadata/properties" ma:root="true" ma:fieldsID="34d854d75646f0be0f2c06db6aabee8e" ns3:_="" ns4:_="">
    <xsd:import namespace="1d02df9f-f3c7-492d-80bf-123001cef190"/>
    <xsd:import namespace="14c0a180-2bf6-4926-a59a-64fb1068a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df9f-f3c7-492d-80bf-123001ce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180-2bf6-4926-a59a-64fb1068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46F1-54F5-41AC-AD5F-E15C85AC2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ACE7A-A7E6-4012-A884-AC6E5DC48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2df9f-f3c7-492d-80bf-123001cef190"/>
    <ds:schemaRef ds:uri="14c0a180-2bf6-4926-a59a-64fb1068a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564BC-F044-4768-A13A-346EB2D37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AA6B0-BE4D-4E72-B4F0-B3FC3F2B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459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3345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</dc:creator>
  <cp:keywords/>
  <cp:lastModifiedBy>Kirschenhofer, Benno</cp:lastModifiedBy>
  <cp:revision>8</cp:revision>
  <cp:lastPrinted>2020-06-05T08:17:00Z</cp:lastPrinted>
  <dcterms:created xsi:type="dcterms:W3CDTF">2021-04-20T08:39:00Z</dcterms:created>
  <dcterms:modified xsi:type="dcterms:W3CDTF">2021-05-19T14:45:00Z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0x01010022DA4106A5080B45B379B381460B418B</vt:lpwstr>
  </property>
</Properties>
</file>